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5C" w:rsidRPr="00F71FCB" w:rsidRDefault="00A60A5C" w:rsidP="00A60A5C">
      <w:pPr>
        <w:spacing w:line="276" w:lineRule="auto"/>
        <w:jc w:val="center"/>
        <w:rPr>
          <w:b/>
        </w:rPr>
      </w:pPr>
      <w:r w:rsidRPr="00F71FCB">
        <w:rPr>
          <w:b/>
        </w:rPr>
        <w:t xml:space="preserve">Recomendaciones para </w:t>
      </w:r>
      <w:r w:rsidR="00647177" w:rsidRPr="00F71FCB">
        <w:rPr>
          <w:b/>
        </w:rPr>
        <w:t>la planeación del</w:t>
      </w:r>
      <w:r w:rsidRPr="00F71FCB">
        <w:rPr>
          <w:b/>
        </w:rPr>
        <w:t xml:space="preserve"> ingreso de visitantes a la Universidad</w:t>
      </w:r>
    </w:p>
    <w:p w:rsidR="00A60A5C" w:rsidRPr="00F71FCB" w:rsidRDefault="00A60A5C" w:rsidP="003E2900">
      <w:pPr>
        <w:spacing w:line="276" w:lineRule="auto"/>
        <w:jc w:val="both"/>
      </w:pPr>
    </w:p>
    <w:p w:rsidR="0034345C" w:rsidRPr="00F71FCB" w:rsidRDefault="0034345C" w:rsidP="003E2900">
      <w:pPr>
        <w:spacing w:line="276" w:lineRule="auto"/>
        <w:jc w:val="both"/>
      </w:pPr>
      <w:r w:rsidRPr="00F71FCB">
        <w:t xml:space="preserve">Articular el trabajo </w:t>
      </w:r>
      <w:r w:rsidR="00BD70B4" w:rsidRPr="00F71FCB">
        <w:t>entre</w:t>
      </w:r>
      <w:r w:rsidRPr="00F71FCB">
        <w:t xml:space="preserve"> dependencias</w:t>
      </w:r>
      <w:r w:rsidR="00BD70B4" w:rsidRPr="00F71FCB">
        <w:t xml:space="preserve"> y</w:t>
      </w:r>
      <w:r w:rsidRPr="00F71FCB">
        <w:t xml:space="preserve"> hacer equipo con las mismas contribuye a garantizar el buen desarrollo de las actividades  que se programan en la Universidad y, por ende, </w:t>
      </w:r>
      <w:r w:rsidR="00EE4AEB" w:rsidRPr="00F71FCB">
        <w:t xml:space="preserve">a </w:t>
      </w:r>
      <w:r w:rsidRPr="00F71FCB">
        <w:t>que</w:t>
      </w:r>
      <w:r w:rsidR="00BD70B4" w:rsidRPr="00F71FCB">
        <w:t xml:space="preserve"> estas</w:t>
      </w:r>
      <w:r w:rsidRPr="00F71FCB">
        <w:t xml:space="preserve"> logren sus objetivos.</w:t>
      </w:r>
    </w:p>
    <w:p w:rsidR="0034345C" w:rsidRPr="00F71FCB" w:rsidRDefault="0034345C" w:rsidP="003E2900">
      <w:pPr>
        <w:spacing w:line="276" w:lineRule="auto"/>
        <w:jc w:val="both"/>
      </w:pPr>
    </w:p>
    <w:p w:rsidR="00EE4AEB" w:rsidRPr="00F71FCB" w:rsidRDefault="00EE4AEB" w:rsidP="003E2900">
      <w:pPr>
        <w:spacing w:line="276" w:lineRule="auto"/>
        <w:jc w:val="both"/>
      </w:pPr>
      <w:r w:rsidRPr="00F71FCB">
        <w:t>Parte fundamental de es</w:t>
      </w:r>
      <w:r w:rsidR="00BD70B4" w:rsidRPr="00F71FCB">
        <w:t>t</w:t>
      </w:r>
      <w:r w:rsidRPr="00F71FCB">
        <w:t xml:space="preserve">a sinergia </w:t>
      </w:r>
      <w:r w:rsidR="00BD70B4" w:rsidRPr="00F71FCB">
        <w:t>consiste en mantener una comunicación</w:t>
      </w:r>
      <w:r w:rsidRPr="00F71FCB">
        <w:t xml:space="preserve"> clara y oportuna</w:t>
      </w:r>
      <w:r w:rsidR="00531BD1" w:rsidRPr="00F71FCB">
        <w:t xml:space="preserve"> entre las diferentes áreas de </w:t>
      </w:r>
      <w:r w:rsidRPr="00F71FCB">
        <w:t xml:space="preserve">la </w:t>
      </w:r>
      <w:r w:rsidR="00531BD1" w:rsidRPr="00F71FCB">
        <w:t>Institución para coordinar aspectos a través de los que se facilita la gestión de las unidades académicas y administrativas</w:t>
      </w:r>
      <w:r w:rsidR="00BD70B4" w:rsidRPr="00F71FCB">
        <w:t>,</w:t>
      </w:r>
      <w:r w:rsidR="00531BD1" w:rsidRPr="00F71FCB">
        <w:t xml:space="preserve"> y </w:t>
      </w:r>
      <w:r w:rsidR="00BD70B4" w:rsidRPr="00F71FCB">
        <w:t>se contribuye a proyectar una buena</w:t>
      </w:r>
      <w:r w:rsidR="00531BD1" w:rsidRPr="00F71FCB">
        <w:t xml:space="preserve"> imagen de EAFIT. </w:t>
      </w:r>
    </w:p>
    <w:p w:rsidR="00531BD1" w:rsidRPr="00F71FCB" w:rsidRDefault="00531BD1" w:rsidP="003E2900">
      <w:pPr>
        <w:spacing w:line="276" w:lineRule="auto"/>
        <w:jc w:val="both"/>
      </w:pPr>
    </w:p>
    <w:p w:rsidR="007356EE" w:rsidRPr="00F71FCB" w:rsidRDefault="00BD70B4" w:rsidP="003E2900">
      <w:pPr>
        <w:spacing w:line="276" w:lineRule="auto"/>
        <w:jc w:val="both"/>
      </w:pPr>
      <w:r w:rsidRPr="00F71FCB">
        <w:t xml:space="preserve">Uno de estos es el </w:t>
      </w:r>
      <w:r w:rsidR="00531BD1" w:rsidRPr="00F71FCB">
        <w:t xml:space="preserve">ingreso de personas </w:t>
      </w:r>
      <w:r w:rsidR="009829C2" w:rsidRPr="00F71FCB">
        <w:t>al</w:t>
      </w:r>
      <w:r w:rsidR="00531BD1" w:rsidRPr="00F71FCB">
        <w:t xml:space="preserve"> campus para asistir a diferentes eventos o reuniones, información que </w:t>
      </w:r>
      <w:r w:rsidRPr="00F71FCB">
        <w:t>aporta</w:t>
      </w:r>
      <w:r w:rsidR="00834BA1" w:rsidRPr="00F71FCB">
        <w:t xml:space="preserve"> a </w:t>
      </w:r>
      <w:r w:rsidR="000C1C4D" w:rsidRPr="00F71FCB">
        <w:t xml:space="preserve">que </w:t>
      </w:r>
      <w:r w:rsidR="00834BA1" w:rsidRPr="00F71FCB">
        <w:t>e</w:t>
      </w:r>
      <w:r w:rsidR="000C1C4D" w:rsidRPr="00F71FCB">
        <w:t>s</w:t>
      </w:r>
      <w:r w:rsidR="00834BA1" w:rsidRPr="00F71FCB">
        <w:t>ta</w:t>
      </w:r>
      <w:r w:rsidR="009F0473" w:rsidRPr="00F71FCB">
        <w:t xml:space="preserve">s actividades </w:t>
      </w:r>
      <w:r w:rsidR="007356EE" w:rsidRPr="00F71FCB">
        <w:t>com</w:t>
      </w:r>
      <w:r w:rsidR="00056178" w:rsidRPr="00F71FCB">
        <w:t>iencen</w:t>
      </w:r>
      <w:r w:rsidR="007356EE" w:rsidRPr="00F71FCB">
        <w:t xml:space="preserve"> a tiempo, </w:t>
      </w:r>
      <w:r w:rsidR="004840F8" w:rsidRPr="00F71FCB">
        <w:t xml:space="preserve">a </w:t>
      </w:r>
      <w:r w:rsidR="007356EE" w:rsidRPr="00F71FCB">
        <w:t>que los invitados lleg</w:t>
      </w:r>
      <w:r w:rsidR="00056178" w:rsidRPr="00F71FCB">
        <w:t>uen</w:t>
      </w:r>
      <w:r w:rsidR="007356EE" w:rsidRPr="00F71FCB">
        <w:t xml:space="preserve"> de forma ágil al lugar de l</w:t>
      </w:r>
      <w:r w:rsidRPr="00F71FCB">
        <w:t>a</w:t>
      </w:r>
      <w:r w:rsidR="007356EE" w:rsidRPr="00F71FCB">
        <w:t>s mism</w:t>
      </w:r>
      <w:r w:rsidRPr="00F71FCB">
        <w:t>a</w:t>
      </w:r>
      <w:r w:rsidR="007356EE" w:rsidRPr="00F71FCB">
        <w:t>s</w:t>
      </w:r>
      <w:r w:rsidRPr="00F71FCB">
        <w:t>,</w:t>
      </w:r>
      <w:r w:rsidR="007356EE" w:rsidRPr="00F71FCB">
        <w:t xml:space="preserve"> y </w:t>
      </w:r>
      <w:r w:rsidR="004840F8" w:rsidRPr="00F71FCB">
        <w:t xml:space="preserve">a </w:t>
      </w:r>
      <w:r w:rsidR="007356EE" w:rsidRPr="00F71FCB">
        <w:t xml:space="preserve">que los </w:t>
      </w:r>
      <w:r w:rsidR="00362309" w:rsidRPr="00F71FCB">
        <w:t>personas</w:t>
      </w:r>
      <w:r w:rsidR="007356EE" w:rsidRPr="00F71FCB">
        <w:t xml:space="preserve"> que así lo requieran cuenten con la disponibilidad de </w:t>
      </w:r>
      <w:r w:rsidR="004840F8" w:rsidRPr="00F71FCB">
        <w:t xml:space="preserve">los </w:t>
      </w:r>
      <w:r w:rsidR="007356EE" w:rsidRPr="00F71FCB">
        <w:t xml:space="preserve">parqueaderos y </w:t>
      </w:r>
      <w:r w:rsidR="00056178" w:rsidRPr="00F71FCB">
        <w:t xml:space="preserve">los </w:t>
      </w:r>
      <w:r w:rsidR="007356EE" w:rsidRPr="00F71FCB">
        <w:t>dispositivos de seguridad que precisen.</w:t>
      </w:r>
    </w:p>
    <w:p w:rsidR="007356EE" w:rsidRPr="00F71FCB" w:rsidRDefault="007356EE" w:rsidP="003E2900">
      <w:pPr>
        <w:spacing w:line="276" w:lineRule="auto"/>
        <w:jc w:val="both"/>
      </w:pPr>
    </w:p>
    <w:p w:rsidR="009F0473" w:rsidRPr="00F71FCB" w:rsidRDefault="009F0473" w:rsidP="009F0473">
      <w:pPr>
        <w:spacing w:line="276" w:lineRule="auto"/>
        <w:jc w:val="both"/>
      </w:pPr>
      <w:r w:rsidRPr="00F71FCB">
        <w:t>Por eso, a continuación se definen algunas recomendaciones al momento de planear el ingreso de los visitantes a la Universidad.</w:t>
      </w:r>
    </w:p>
    <w:p w:rsidR="009F0473" w:rsidRPr="00F71FCB" w:rsidRDefault="009F0473" w:rsidP="009F0473">
      <w:pPr>
        <w:pStyle w:val="Textocomentario"/>
        <w:rPr>
          <w:sz w:val="22"/>
          <w:szCs w:val="22"/>
        </w:rPr>
      </w:pPr>
    </w:p>
    <w:p w:rsidR="002B62C4" w:rsidRPr="00F71FCB" w:rsidRDefault="006A2585" w:rsidP="002B62C4">
      <w:pPr>
        <w:pStyle w:val="Prrafodelista"/>
        <w:numPr>
          <w:ilvl w:val="0"/>
          <w:numId w:val="3"/>
        </w:numPr>
        <w:spacing w:line="276" w:lineRule="auto"/>
        <w:jc w:val="both"/>
      </w:pPr>
      <w:r w:rsidRPr="00F71FCB">
        <w:t>El ingreso de invitados especiales debe ser anunciado</w:t>
      </w:r>
      <w:r w:rsidR="009F0473" w:rsidRPr="00F71FCB">
        <w:t xml:space="preserve"> </w:t>
      </w:r>
      <w:r w:rsidR="00FE4DA6" w:rsidRPr="00F71FCB">
        <w:t>p</w:t>
      </w:r>
      <w:r w:rsidR="009F0473" w:rsidRPr="00F71FCB">
        <w:t xml:space="preserve">or la dependencia responsable del evento </w:t>
      </w:r>
      <w:r w:rsidR="004840F8" w:rsidRPr="00F71FCB">
        <w:t>o</w:t>
      </w:r>
      <w:r w:rsidR="009F0473" w:rsidRPr="00F71FCB">
        <w:t xml:space="preserve"> actividad</w:t>
      </w:r>
      <w:r w:rsidRPr="00F71FCB">
        <w:t xml:space="preserve"> </w:t>
      </w:r>
      <w:r w:rsidR="00227005">
        <w:t xml:space="preserve">con </w:t>
      </w:r>
      <w:r w:rsidR="00056178" w:rsidRPr="00F71FCB">
        <w:t xml:space="preserve">mínimo </w:t>
      </w:r>
      <w:r w:rsidR="00227005">
        <w:t>dos</w:t>
      </w:r>
      <w:r w:rsidRPr="00F71FCB">
        <w:t xml:space="preserve"> día</w:t>
      </w:r>
      <w:r w:rsidR="00227005">
        <w:t>s</w:t>
      </w:r>
      <w:r w:rsidRPr="00F71FCB">
        <w:t xml:space="preserve"> hábil</w:t>
      </w:r>
      <w:r w:rsidR="00227005">
        <w:t>es</w:t>
      </w:r>
      <w:r w:rsidRPr="00F71FCB">
        <w:t xml:space="preserve"> de anticipación</w:t>
      </w:r>
      <w:r w:rsidR="00056178" w:rsidRPr="00F71FCB">
        <w:t>,</w:t>
      </w:r>
      <w:r w:rsidRPr="00F71FCB">
        <w:t xml:space="preserve"> mediante un correo electrónico dirigido a </w:t>
      </w:r>
      <w:hyperlink r:id="rId7" w:history="1">
        <w:r w:rsidR="00156857" w:rsidRPr="00F71FCB">
          <w:rPr>
            <w:rStyle w:val="Hipervnculo"/>
          </w:rPr>
          <w:t>vigilancia@eafit.edu.co</w:t>
        </w:r>
      </w:hyperlink>
      <w:r w:rsidR="00156857" w:rsidRPr="00F71FCB">
        <w:t xml:space="preserve"> </w:t>
      </w:r>
      <w:r w:rsidR="00551730">
        <w:t xml:space="preserve">y a </w:t>
      </w:r>
      <w:hyperlink r:id="rId8" w:history="1">
        <w:r w:rsidR="00551730" w:rsidRPr="008F7713">
          <w:rPr>
            <w:rStyle w:val="Hipervnculo"/>
          </w:rPr>
          <w:t>monitoreo@eafit.edu.co</w:t>
        </w:r>
      </w:hyperlink>
      <w:r w:rsidR="00551730">
        <w:t xml:space="preserve"> </w:t>
      </w:r>
      <w:r w:rsidR="002B62C4" w:rsidRPr="00F71FCB">
        <w:t xml:space="preserve">en el que se </w:t>
      </w:r>
      <w:r w:rsidR="00056178" w:rsidRPr="00F71FCB">
        <w:t>especifique</w:t>
      </w:r>
      <w:r w:rsidR="002B62C4" w:rsidRPr="00F71FCB">
        <w:t xml:space="preserve"> la siguiente información:</w:t>
      </w:r>
    </w:p>
    <w:p w:rsidR="002B62C4" w:rsidRPr="00F71FCB" w:rsidRDefault="002B62C4" w:rsidP="00E3325D">
      <w:pPr>
        <w:pStyle w:val="Prrafodelista"/>
        <w:numPr>
          <w:ilvl w:val="0"/>
          <w:numId w:val="5"/>
        </w:numPr>
        <w:spacing w:line="276" w:lineRule="auto"/>
        <w:jc w:val="both"/>
      </w:pPr>
      <w:r w:rsidRPr="00F71FCB">
        <w:t>Descripción de la actividad que se va a realizar en la que se incluya el nombre de la misma, la</w:t>
      </w:r>
      <w:r w:rsidR="009F0473" w:rsidRPr="00F71FCB">
        <w:t xml:space="preserve"> fecha, la</w:t>
      </w:r>
      <w:r w:rsidRPr="00F71FCB">
        <w:t xml:space="preserve"> hora de inicio y el lugar en el que se desarrolla</w:t>
      </w:r>
      <w:r w:rsidR="00056178" w:rsidRPr="00F71FCB">
        <w:t>.</w:t>
      </w:r>
    </w:p>
    <w:p w:rsidR="00156857" w:rsidRPr="00F71FCB" w:rsidRDefault="002B62C4" w:rsidP="00156857">
      <w:pPr>
        <w:pStyle w:val="Prrafodelista"/>
        <w:numPr>
          <w:ilvl w:val="0"/>
          <w:numId w:val="5"/>
        </w:numPr>
        <w:spacing w:line="276" w:lineRule="auto"/>
        <w:jc w:val="both"/>
      </w:pPr>
      <w:r w:rsidRPr="00F71FCB">
        <w:t>Los nombres de los invitados especiales que ingresarán a la Universidad (conferencistas</w:t>
      </w:r>
      <w:r w:rsidR="00DC14F4" w:rsidRPr="00F71FCB">
        <w:t>,</w:t>
      </w:r>
      <w:r w:rsidRPr="00F71FCB">
        <w:t xml:space="preserve"> moderadores, organizadores, autoridades gubernamentales</w:t>
      </w:r>
      <w:r w:rsidR="00056178" w:rsidRPr="00F71FCB">
        <w:t xml:space="preserve">, </w:t>
      </w:r>
      <w:r w:rsidR="00DC14F4" w:rsidRPr="00F71FCB">
        <w:t xml:space="preserve">altos directivos, </w:t>
      </w:r>
      <w:r w:rsidR="00056178" w:rsidRPr="00F71FCB">
        <w:t>entre otros</w:t>
      </w:r>
      <w:r w:rsidRPr="00F71FCB">
        <w:t>)</w:t>
      </w:r>
      <w:r w:rsidR="00F71FCB" w:rsidRPr="00F71FCB">
        <w:t>, así como</w:t>
      </w:r>
      <w:r w:rsidR="00557D55" w:rsidRPr="00F71FCB">
        <w:t xml:space="preserve"> los números de </w:t>
      </w:r>
      <w:r w:rsidR="00F71FCB">
        <w:t xml:space="preserve">las </w:t>
      </w:r>
      <w:r w:rsidR="00557D55" w:rsidRPr="00F71FCB">
        <w:t xml:space="preserve">placas de </w:t>
      </w:r>
      <w:r w:rsidR="00F71FCB" w:rsidRPr="00F71FCB">
        <w:t>sus</w:t>
      </w:r>
      <w:r w:rsidR="00557D55" w:rsidRPr="00F71FCB">
        <w:t xml:space="preserve"> vehículos.</w:t>
      </w:r>
    </w:p>
    <w:p w:rsidR="00156857" w:rsidRPr="00F71FCB" w:rsidRDefault="00156857" w:rsidP="00156857">
      <w:pPr>
        <w:pStyle w:val="Prrafodelista"/>
        <w:numPr>
          <w:ilvl w:val="0"/>
          <w:numId w:val="5"/>
        </w:numPr>
        <w:spacing w:line="276" w:lineRule="auto"/>
        <w:jc w:val="both"/>
      </w:pPr>
      <w:r w:rsidRPr="00F71FCB">
        <w:t>El número de espacios de parqueo requeridos para los invitados especiales.</w:t>
      </w:r>
    </w:p>
    <w:p w:rsidR="00056178" w:rsidRPr="00F71FCB" w:rsidRDefault="009F0473" w:rsidP="00E3325D">
      <w:pPr>
        <w:pStyle w:val="Prrafodelista"/>
        <w:numPr>
          <w:ilvl w:val="0"/>
          <w:numId w:val="5"/>
        </w:numPr>
        <w:spacing w:line="276" w:lineRule="auto"/>
        <w:jc w:val="both"/>
      </w:pPr>
      <w:r w:rsidRPr="00F71FCB">
        <w:t>El n</w:t>
      </w:r>
      <w:r w:rsidR="00056178" w:rsidRPr="00F71FCB">
        <w:t xml:space="preserve">ombre y celular de la persona </w:t>
      </w:r>
      <w:r w:rsidR="00F36D2B" w:rsidRPr="00F71FCB">
        <w:t>responsable</w:t>
      </w:r>
      <w:r w:rsidR="00056178" w:rsidRPr="00F71FCB">
        <w:t xml:space="preserve"> del evento</w:t>
      </w:r>
      <w:r w:rsidR="00F36D2B" w:rsidRPr="00F71FCB">
        <w:t>.</w:t>
      </w:r>
    </w:p>
    <w:p w:rsidR="00227005" w:rsidRDefault="002B62C4" w:rsidP="002B62C4">
      <w:pPr>
        <w:pStyle w:val="Prrafodelista"/>
        <w:numPr>
          <w:ilvl w:val="0"/>
          <w:numId w:val="3"/>
        </w:numPr>
        <w:spacing w:line="276" w:lineRule="auto"/>
        <w:jc w:val="both"/>
      </w:pPr>
      <w:r w:rsidRPr="00F71FCB">
        <w:t xml:space="preserve">Se recomienda tener moderación en el momento de </w:t>
      </w:r>
      <w:r w:rsidR="003E2900" w:rsidRPr="00F71FCB">
        <w:t>reserva</w:t>
      </w:r>
      <w:r w:rsidRPr="00F71FCB">
        <w:t>r</w:t>
      </w:r>
      <w:r w:rsidR="003E2900" w:rsidRPr="00F71FCB">
        <w:t xml:space="preserve"> celdas de parqueo para los invitados especiales</w:t>
      </w:r>
      <w:r w:rsidRPr="00F71FCB">
        <w:t xml:space="preserve">, con el fin de no bloquear </w:t>
      </w:r>
      <w:r w:rsidR="00B61627" w:rsidRPr="00F71FCB">
        <w:t xml:space="preserve">de manera innecesaria </w:t>
      </w:r>
      <w:r w:rsidRPr="00F71FCB">
        <w:t>espacios que puedan ser utilizados por</w:t>
      </w:r>
      <w:r w:rsidR="00DC14F4" w:rsidRPr="00F71FCB">
        <w:t xml:space="preserve"> los</w:t>
      </w:r>
      <w:r w:rsidRPr="00F71FCB">
        <w:t xml:space="preserve"> integrantes de la comunidad universitaria.</w:t>
      </w:r>
      <w:r w:rsidR="00227005">
        <w:t xml:space="preserve"> </w:t>
      </w:r>
    </w:p>
    <w:p w:rsidR="003E2900" w:rsidRPr="00F71FCB" w:rsidRDefault="00227005" w:rsidP="002B62C4">
      <w:pPr>
        <w:pStyle w:val="Prrafodelista"/>
        <w:numPr>
          <w:ilvl w:val="0"/>
          <w:numId w:val="3"/>
        </w:numPr>
        <w:spacing w:line="276" w:lineRule="auto"/>
        <w:jc w:val="both"/>
      </w:pPr>
      <w:r>
        <w:rPr>
          <w:rStyle w:val="Hipervnculo"/>
          <w:color w:val="auto"/>
          <w:u w:val="none"/>
        </w:rPr>
        <w:t>E</w:t>
      </w:r>
      <w:r w:rsidRPr="00227005">
        <w:rPr>
          <w:rStyle w:val="Hipervnculo"/>
          <w:color w:val="auto"/>
          <w:u w:val="none"/>
        </w:rPr>
        <w:t xml:space="preserve">s importante tener en cuenta que el envío de </w:t>
      </w:r>
      <w:r>
        <w:rPr>
          <w:rStyle w:val="Hipervnculo"/>
          <w:color w:val="auto"/>
          <w:u w:val="none"/>
        </w:rPr>
        <w:t xml:space="preserve">esta solicitud </w:t>
      </w:r>
      <w:r w:rsidRPr="00227005">
        <w:rPr>
          <w:rStyle w:val="Hipervnculo"/>
          <w:color w:val="auto"/>
          <w:u w:val="none"/>
        </w:rPr>
        <w:t xml:space="preserve">no garantiza </w:t>
      </w:r>
      <w:r>
        <w:rPr>
          <w:rStyle w:val="Hipervnculo"/>
          <w:color w:val="auto"/>
          <w:u w:val="none"/>
        </w:rPr>
        <w:t xml:space="preserve">la </w:t>
      </w:r>
      <w:r w:rsidR="005921A8">
        <w:rPr>
          <w:rStyle w:val="Hipervnculo"/>
          <w:color w:val="auto"/>
          <w:u w:val="none"/>
        </w:rPr>
        <w:t>reserva</w:t>
      </w:r>
      <w:r>
        <w:rPr>
          <w:rStyle w:val="Hipervnculo"/>
          <w:color w:val="auto"/>
          <w:u w:val="none"/>
        </w:rPr>
        <w:t xml:space="preserve"> de parqueaderos</w:t>
      </w:r>
      <w:r w:rsidR="003B18E2">
        <w:rPr>
          <w:rStyle w:val="Hipervnculo"/>
          <w:color w:val="auto"/>
          <w:u w:val="none"/>
        </w:rPr>
        <w:t>. E</w:t>
      </w:r>
      <w:r>
        <w:rPr>
          <w:rStyle w:val="Hipervnculo"/>
          <w:color w:val="auto"/>
          <w:u w:val="none"/>
        </w:rPr>
        <w:t>l equipo de seguridad c</w:t>
      </w:r>
      <w:bookmarkStart w:id="0" w:name="_GoBack"/>
      <w:bookmarkEnd w:id="0"/>
      <w:r>
        <w:rPr>
          <w:rStyle w:val="Hipervnculo"/>
          <w:color w:val="auto"/>
          <w:u w:val="none"/>
        </w:rPr>
        <w:t>onfirmará la disponibilidad de los mismos y ofrecerá diferentes alternativas en caso de que no se cuente con estos.</w:t>
      </w:r>
    </w:p>
    <w:p w:rsidR="00B61627" w:rsidRPr="00F71FCB" w:rsidRDefault="00A33611" w:rsidP="002B62C4">
      <w:pPr>
        <w:pStyle w:val="Prrafodelista"/>
        <w:numPr>
          <w:ilvl w:val="0"/>
          <w:numId w:val="3"/>
        </w:numPr>
        <w:spacing w:line="276" w:lineRule="auto"/>
        <w:jc w:val="both"/>
      </w:pPr>
      <w:r>
        <w:t>Se le debe i</w:t>
      </w:r>
      <w:r w:rsidR="009F0473" w:rsidRPr="00F71FCB">
        <w:t xml:space="preserve">nformar a los </w:t>
      </w:r>
      <w:r w:rsidR="003D258E" w:rsidRPr="00F71FCB">
        <w:t xml:space="preserve">invitados especiales </w:t>
      </w:r>
      <w:r w:rsidR="00FE4DA6" w:rsidRPr="00F71FCB">
        <w:t xml:space="preserve">que </w:t>
      </w:r>
      <w:r w:rsidR="003D258E" w:rsidRPr="00F71FCB">
        <w:t xml:space="preserve">deben ingresar al campus por la portería vehicular de empleados que se encuentra </w:t>
      </w:r>
      <w:r w:rsidR="009F0473" w:rsidRPr="00F71FCB">
        <w:t>en</w:t>
      </w:r>
      <w:r w:rsidR="003D258E" w:rsidRPr="00F71FCB">
        <w:t xml:space="preserve"> la avenida Las Vegas, donde encontrarán los espacios de parqueo</w:t>
      </w:r>
      <w:r w:rsidR="00B61627" w:rsidRPr="00F71FCB">
        <w:t xml:space="preserve"> reserva</w:t>
      </w:r>
      <w:r w:rsidR="003D258E" w:rsidRPr="00F71FCB">
        <w:t>dos para ellos</w:t>
      </w:r>
      <w:r w:rsidR="00B61627" w:rsidRPr="00F71FCB">
        <w:t>.</w:t>
      </w:r>
    </w:p>
    <w:p w:rsidR="003C4B15" w:rsidRPr="00F71FCB" w:rsidRDefault="003C4B15" w:rsidP="003C4B15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Si alguno de los invitados especiales tiene </w:t>
      </w:r>
      <w:r w:rsidR="009F0473" w:rsidRPr="00F71FCB">
        <w:t>dificultades</w:t>
      </w:r>
      <w:r w:rsidRPr="00F71FCB">
        <w:t xml:space="preserve"> de movilidad es necesario que el coordinador del encuentro especifique esta condición de manera clara en el correo dirigido a </w:t>
      </w:r>
      <w:hyperlink r:id="rId9" w:history="1">
        <w:r w:rsidR="00156857" w:rsidRPr="00F71FCB">
          <w:rPr>
            <w:rStyle w:val="Hipervnculo"/>
          </w:rPr>
          <w:t>vigilancia@eafit.edu.co</w:t>
        </w:r>
      </w:hyperlink>
      <w:r w:rsidR="00551730">
        <w:rPr>
          <w:rStyle w:val="Hipervnculo"/>
        </w:rPr>
        <w:t xml:space="preserve"> </w:t>
      </w:r>
      <w:r w:rsidR="00551730">
        <w:t xml:space="preserve">y a </w:t>
      </w:r>
      <w:hyperlink r:id="rId10" w:history="1">
        <w:r w:rsidR="00551730" w:rsidRPr="008F7713">
          <w:rPr>
            <w:rStyle w:val="Hipervnculo"/>
          </w:rPr>
          <w:t>monitoreo@eafit.edu.co</w:t>
        </w:r>
      </w:hyperlink>
      <w:r w:rsidR="00551730">
        <w:t xml:space="preserve"> </w:t>
      </w:r>
      <w:r w:rsidRPr="00F71FCB">
        <w:t xml:space="preserve">con el fin de reservar las celdas </w:t>
      </w:r>
      <w:r w:rsidR="009F0473" w:rsidRPr="00F71FCB">
        <w:t xml:space="preserve">para personas en situación </w:t>
      </w:r>
      <w:r w:rsidRPr="00F71FCB">
        <w:t>de discapacidad</w:t>
      </w:r>
      <w:r w:rsidR="00557D55" w:rsidRPr="00F71FCB">
        <w:t xml:space="preserve"> necesarias</w:t>
      </w:r>
      <w:r w:rsidRPr="00F71FCB">
        <w:t>.</w:t>
      </w:r>
    </w:p>
    <w:p w:rsidR="003C4B15" w:rsidRPr="00F71FCB" w:rsidRDefault="003C4B15" w:rsidP="003C4B15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rPr>
          <w:rFonts w:eastAsia="Times New Roman"/>
        </w:rPr>
        <w:t xml:space="preserve">Dada la demanda de parqueaderos en la </w:t>
      </w:r>
      <w:r w:rsidR="009F0473" w:rsidRPr="00F71FCB">
        <w:rPr>
          <w:rFonts w:eastAsia="Times New Roman"/>
        </w:rPr>
        <w:t>I</w:t>
      </w:r>
      <w:r w:rsidRPr="00F71FCB">
        <w:rPr>
          <w:rFonts w:eastAsia="Times New Roman"/>
        </w:rPr>
        <w:t>nstitución</w:t>
      </w:r>
      <w:r w:rsidRPr="00F71FCB">
        <w:t xml:space="preserve"> es importante recomendarles a los asistentes contemplar opciones de transporte público para desplazarse hasta la Universidad o estacionar en el Parque Los Guayabos.</w:t>
      </w:r>
    </w:p>
    <w:p w:rsidR="003E2900" w:rsidRPr="00F71FCB" w:rsidRDefault="00646625" w:rsidP="003E2900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Se </w:t>
      </w:r>
      <w:r w:rsidR="00FE4DA6" w:rsidRPr="00F71FCB">
        <w:t>sugiere</w:t>
      </w:r>
      <w:r w:rsidR="0029614E" w:rsidRPr="00F71FCB">
        <w:t xml:space="preserve"> </w:t>
      </w:r>
      <w:r w:rsidRPr="00F71FCB">
        <w:t>i</w:t>
      </w:r>
      <w:r w:rsidR="003E2900" w:rsidRPr="00F71FCB">
        <w:t>nformar</w:t>
      </w:r>
      <w:r w:rsidR="0029614E" w:rsidRPr="00F71FCB">
        <w:t>le</w:t>
      </w:r>
      <w:r w:rsidR="009F0473" w:rsidRPr="00F71FCB">
        <w:t>s</w:t>
      </w:r>
      <w:r w:rsidR="003E2900" w:rsidRPr="00F71FCB">
        <w:t xml:space="preserve"> </w:t>
      </w:r>
      <w:r w:rsidRPr="00F71FCB">
        <w:t xml:space="preserve">a los asistentes </w:t>
      </w:r>
      <w:r w:rsidR="009F0473" w:rsidRPr="00F71FCB">
        <w:t>acerca de</w:t>
      </w:r>
      <w:r w:rsidRPr="00F71FCB">
        <w:t xml:space="preserve"> la medida de pico </w:t>
      </w:r>
      <w:r w:rsidR="003E2900" w:rsidRPr="00F71FCB">
        <w:t>y placa</w:t>
      </w:r>
      <w:r w:rsidRPr="00F71FCB">
        <w:t xml:space="preserve"> que se </w:t>
      </w:r>
      <w:r w:rsidR="004840F8" w:rsidRPr="00F71FCB">
        <w:t>maneja en la Institución</w:t>
      </w:r>
      <w:r w:rsidR="003E2900" w:rsidRPr="00F71FCB">
        <w:t>.</w:t>
      </w:r>
      <w:r w:rsidRPr="00F71FCB">
        <w:t xml:space="preserve"> </w:t>
      </w:r>
      <w:r w:rsidR="0029614E" w:rsidRPr="00F71FCB">
        <w:t>Esta i</w:t>
      </w:r>
      <w:r w:rsidRPr="00F71FCB">
        <w:t xml:space="preserve">nformación se puede incluir en las piezas de convocatoria </w:t>
      </w:r>
      <w:r w:rsidR="0029614E" w:rsidRPr="00F71FCB">
        <w:t xml:space="preserve">a la actividad </w:t>
      </w:r>
      <w:r w:rsidRPr="00F71FCB">
        <w:t xml:space="preserve">o socializarse cuando se </w:t>
      </w:r>
      <w:r w:rsidR="0029614E" w:rsidRPr="00F71FCB">
        <w:t>haga la</w:t>
      </w:r>
      <w:r w:rsidRPr="00F71FCB">
        <w:t xml:space="preserve"> confirmación de asistencia</w:t>
      </w:r>
      <w:r w:rsidR="00412A9A" w:rsidRPr="00F71FCB">
        <w:t>.</w:t>
      </w:r>
      <w:r w:rsidR="00A33611">
        <w:t xml:space="preserve"> Como alternativa se les puede plantear la posibilidad de estacionar en los parqueaderos privados ubicados debajo del puente de la calle 4 sur. </w:t>
      </w:r>
    </w:p>
    <w:p w:rsidR="009E40CF" w:rsidRPr="00F71FCB" w:rsidRDefault="009E40CF" w:rsidP="003E2900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Para facilitar la ubicación de los </w:t>
      </w:r>
      <w:r w:rsidR="001F47E6" w:rsidRPr="00F71FCB">
        <w:t>asistentes</w:t>
      </w:r>
      <w:r w:rsidRPr="00F71FCB">
        <w:t xml:space="preserve"> e </w:t>
      </w:r>
      <w:r w:rsidR="001F47E6" w:rsidRPr="00F71FCB">
        <w:t>invitados</w:t>
      </w:r>
      <w:r w:rsidRPr="00F71FCB">
        <w:t xml:space="preserve"> especiales se les puede compartir un </w:t>
      </w:r>
      <w:r w:rsidR="001F47E6" w:rsidRPr="00F71FCB">
        <w:t>mapa</w:t>
      </w:r>
      <w:r w:rsidRPr="00F71FCB">
        <w:t xml:space="preserve"> de campus, con el fin de que identifiquen tanto el lugar del evento, como el parqueadero de </w:t>
      </w:r>
      <w:r w:rsidR="001F47E6" w:rsidRPr="00F71FCB">
        <w:t>empleados</w:t>
      </w:r>
      <w:r w:rsidRPr="00F71FCB">
        <w:t xml:space="preserve"> para el caso de </w:t>
      </w:r>
      <w:r w:rsidR="003C4B15" w:rsidRPr="00F71FCB">
        <w:t>estos últimos y</w:t>
      </w:r>
      <w:r w:rsidR="002841D0">
        <w:t xml:space="preserve"> el del Parque L</w:t>
      </w:r>
      <w:r w:rsidRPr="00F71FCB">
        <w:t xml:space="preserve">os </w:t>
      </w:r>
      <w:r w:rsidR="001F47E6" w:rsidRPr="00F71FCB">
        <w:t>Guayabos</w:t>
      </w:r>
      <w:r w:rsidRPr="00F71FCB">
        <w:t xml:space="preserve"> para las demás personas que concurran a la actividad. </w:t>
      </w:r>
    </w:p>
    <w:p w:rsidR="00F77B92" w:rsidRDefault="003C4B15" w:rsidP="00F77B92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F71FCB">
        <w:rPr>
          <w:rFonts w:eastAsia="Times New Roman"/>
        </w:rPr>
        <w:t xml:space="preserve">Los </w:t>
      </w:r>
      <w:r w:rsidR="00BD70B4" w:rsidRPr="00F71FCB">
        <w:rPr>
          <w:rFonts w:eastAsia="Times New Roman"/>
        </w:rPr>
        <w:t xml:space="preserve">invitados especiales y </w:t>
      </w:r>
      <w:r w:rsidRPr="00F71FCB">
        <w:rPr>
          <w:rFonts w:eastAsia="Times New Roman"/>
        </w:rPr>
        <w:t>asistentes a los eventos que lleguen a la Universidad en transporte público solo podrán ingresar al campus por las porterías peatonales</w:t>
      </w:r>
      <w:r w:rsidR="00F77B92">
        <w:rPr>
          <w:rFonts w:eastAsia="Times New Roman"/>
        </w:rPr>
        <w:t xml:space="preserve"> en las que se puede </w:t>
      </w:r>
      <w:r w:rsidR="00DE271E">
        <w:rPr>
          <w:rFonts w:eastAsia="Times New Roman"/>
        </w:rPr>
        <w:t xml:space="preserve">proceder con el registro </w:t>
      </w:r>
      <w:r w:rsidR="00F77B92">
        <w:rPr>
          <w:rFonts w:eastAsia="Times New Roman"/>
        </w:rPr>
        <w:t>de personas externas: principal de Las Vegas, bloque 19 y 4 sur.</w:t>
      </w:r>
    </w:p>
    <w:p w:rsidR="003C4B15" w:rsidRPr="00F71FCB" w:rsidRDefault="003C4B15" w:rsidP="003C4B15">
      <w:pPr>
        <w:pStyle w:val="Prrafodelista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F71FCB">
        <w:rPr>
          <w:rFonts w:eastAsia="Times New Roman"/>
        </w:rPr>
        <w:t>Las excepciones en la aplicación de la medida de pico y placa</w:t>
      </w:r>
      <w:r w:rsidR="00BD70B4" w:rsidRPr="00F71FCB">
        <w:rPr>
          <w:rFonts w:eastAsia="Times New Roman"/>
        </w:rPr>
        <w:t>,</w:t>
      </w:r>
      <w:r w:rsidRPr="00F71FCB">
        <w:rPr>
          <w:rFonts w:eastAsia="Times New Roman"/>
        </w:rPr>
        <w:t xml:space="preserve"> y la exención en el pago del parqueadero solo está reservada para las personas que presid</w:t>
      </w:r>
      <w:r w:rsidR="00DC14F4" w:rsidRPr="00F71FCB">
        <w:rPr>
          <w:rFonts w:eastAsia="Times New Roman"/>
        </w:rPr>
        <w:t>e</w:t>
      </w:r>
      <w:r w:rsidRPr="00F71FCB">
        <w:rPr>
          <w:rFonts w:eastAsia="Times New Roman"/>
        </w:rPr>
        <w:t>n los eventos.</w:t>
      </w:r>
    </w:p>
    <w:p w:rsidR="003E2900" w:rsidRPr="00227005" w:rsidRDefault="003C4B15" w:rsidP="003E2900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El </w:t>
      </w:r>
      <w:r w:rsidR="009E40CF" w:rsidRPr="00F71FCB">
        <w:t>organizador de la actividad es el responsable del</w:t>
      </w:r>
      <w:r w:rsidR="003E2900" w:rsidRPr="00F71FCB">
        <w:t xml:space="preserve"> </w:t>
      </w:r>
      <w:r w:rsidR="001F47E6" w:rsidRPr="00F71FCB">
        <w:t>envío</w:t>
      </w:r>
      <w:r w:rsidR="009E40CF" w:rsidRPr="00F71FCB">
        <w:t xml:space="preserve"> de esta </w:t>
      </w:r>
      <w:r w:rsidR="001F47E6" w:rsidRPr="00F71FCB">
        <w:t>información</w:t>
      </w:r>
      <w:r w:rsidR="009E40CF" w:rsidRPr="00F71FCB">
        <w:t xml:space="preserve"> de forma completa y oportuna</w:t>
      </w:r>
      <w:r w:rsidR="009F0473" w:rsidRPr="00F71FCB">
        <w:t xml:space="preserve"> a </w:t>
      </w:r>
      <w:r w:rsidR="00156857" w:rsidRPr="00F71FCB">
        <w:t xml:space="preserve">la central de </w:t>
      </w:r>
      <w:r w:rsidR="009F0473" w:rsidRPr="00F71FCB">
        <w:t>Monitoreo</w:t>
      </w:r>
      <w:r w:rsidR="00557D55" w:rsidRPr="00F71FCB">
        <w:t xml:space="preserve"> a través del correo </w:t>
      </w:r>
      <w:hyperlink r:id="rId11" w:history="1">
        <w:r w:rsidR="00557D55" w:rsidRPr="00F71FCB">
          <w:rPr>
            <w:rStyle w:val="Hipervnculo"/>
          </w:rPr>
          <w:t>vigilancia@eafit.edu.co</w:t>
        </w:r>
      </w:hyperlink>
      <w:r w:rsidR="002A13D0">
        <w:t xml:space="preserve"> y a </w:t>
      </w:r>
      <w:hyperlink r:id="rId12" w:history="1">
        <w:r w:rsidR="002A13D0" w:rsidRPr="008F7713">
          <w:rPr>
            <w:rStyle w:val="Hipervnculo"/>
          </w:rPr>
          <w:t>monitoreo@eafit.edu.co</w:t>
        </w:r>
      </w:hyperlink>
      <w:r w:rsidR="00227005">
        <w:rPr>
          <w:rStyle w:val="Hipervnculo"/>
        </w:rPr>
        <w:t xml:space="preserve">. </w:t>
      </w:r>
    </w:p>
    <w:p w:rsidR="0029614E" w:rsidRPr="00F71FCB" w:rsidRDefault="0029614E" w:rsidP="0029614E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Estas recomendaciones se deben tener en cuenta no solo para los eventos que se realizan en el campus principal, sino también en el Parque Los Guayabos y en las casas de </w:t>
      </w:r>
      <w:r w:rsidR="009F0473" w:rsidRPr="00F71FCB">
        <w:t>L</w:t>
      </w:r>
      <w:r w:rsidRPr="00F71FCB">
        <w:t>a Aguacatala.</w:t>
      </w:r>
    </w:p>
    <w:p w:rsidR="00647177" w:rsidRPr="00F71FCB" w:rsidRDefault="00A41815" w:rsidP="003029CF">
      <w:pPr>
        <w:pStyle w:val="Prrafodelista"/>
        <w:numPr>
          <w:ilvl w:val="0"/>
          <w:numId w:val="1"/>
        </w:numPr>
        <w:spacing w:line="276" w:lineRule="auto"/>
        <w:jc w:val="both"/>
      </w:pPr>
      <w:r w:rsidRPr="00F71FCB">
        <w:t xml:space="preserve">En caso de tener algún inconveniente con el ingreso de algún visitante anunciado de manera previa </w:t>
      </w:r>
      <w:r w:rsidR="00FE4DA6" w:rsidRPr="00F71FCB">
        <w:t xml:space="preserve">se le debe </w:t>
      </w:r>
      <w:r w:rsidRPr="00F71FCB">
        <w:t xml:space="preserve">informar </w:t>
      </w:r>
      <w:r w:rsidR="00FE4DA6" w:rsidRPr="00F71FCB">
        <w:t xml:space="preserve">de la situación </w:t>
      </w:r>
      <w:r w:rsidRPr="00F71FCB">
        <w:t>a Johan Sánchez, coordinador del Área de Seguridad</w:t>
      </w:r>
      <w:r w:rsidR="004840F8" w:rsidRPr="00F71FCB">
        <w:t>,</w:t>
      </w:r>
      <w:r w:rsidR="00FE4DA6" w:rsidRPr="00F71FCB">
        <w:t xml:space="preserve"> a través del</w:t>
      </w:r>
      <w:r w:rsidRPr="00F71FCB">
        <w:t xml:space="preserve"> correo </w:t>
      </w:r>
      <w:hyperlink r:id="rId13" w:history="1">
        <w:r w:rsidRPr="00F71FCB">
          <w:rPr>
            <w:rStyle w:val="Hipervnculo"/>
          </w:rPr>
          <w:t>jsanch64@eafit.edu.co</w:t>
        </w:r>
      </w:hyperlink>
      <w:r w:rsidR="00647177" w:rsidRPr="00F71FCB">
        <w:rPr>
          <w:rStyle w:val="Hipervnculo"/>
        </w:rPr>
        <w:t xml:space="preserve">, </w:t>
      </w:r>
      <w:r w:rsidR="00647177" w:rsidRPr="00F71FCB">
        <w:t xml:space="preserve">con el fin de </w:t>
      </w:r>
      <w:r w:rsidR="00FE4DA6" w:rsidRPr="00F71FCB">
        <w:t xml:space="preserve">que se </w:t>
      </w:r>
      <w:r w:rsidR="00647177" w:rsidRPr="00F71FCB">
        <w:t>tom</w:t>
      </w:r>
      <w:r w:rsidR="00FE4DA6" w:rsidRPr="00F71FCB">
        <w:t>en</w:t>
      </w:r>
      <w:r w:rsidR="00647177" w:rsidRPr="00F71FCB">
        <w:t xml:space="preserve"> las acciones de mejora necesarias para una futura oportunidad.</w:t>
      </w:r>
    </w:p>
    <w:p w:rsidR="00647177" w:rsidRPr="00F71FCB" w:rsidRDefault="00647177" w:rsidP="00647177">
      <w:pPr>
        <w:pStyle w:val="Prrafodelista"/>
        <w:spacing w:line="276" w:lineRule="auto"/>
        <w:ind w:left="360"/>
        <w:jc w:val="both"/>
      </w:pPr>
    </w:p>
    <w:p w:rsidR="009F0473" w:rsidRPr="00F71FCB" w:rsidRDefault="009F0473" w:rsidP="00DC14F4">
      <w:pPr>
        <w:spacing w:line="276" w:lineRule="auto"/>
        <w:jc w:val="both"/>
      </w:pPr>
      <w:r w:rsidRPr="00F71FCB">
        <w:t>De la oportuna información de estos y otros aspectos que se consideren importantes depende, en gran medida, la facilidad y agilidad en el ingreso al campus. Por eso, por tratarse de una responsabilidad conjunta, los invitamos a acoger y socializar estas recomendaciones con sus equipos de trabajo.</w:t>
      </w:r>
    </w:p>
    <w:p w:rsidR="009F0473" w:rsidRPr="00F71FCB" w:rsidRDefault="009F0473" w:rsidP="00DC14F4">
      <w:pPr>
        <w:spacing w:line="276" w:lineRule="auto"/>
        <w:jc w:val="both"/>
      </w:pPr>
    </w:p>
    <w:p w:rsidR="00DC14F4" w:rsidRPr="00F71FCB" w:rsidRDefault="00DC14F4" w:rsidP="00DC14F4">
      <w:pPr>
        <w:spacing w:line="276" w:lineRule="auto"/>
        <w:jc w:val="both"/>
      </w:pPr>
    </w:p>
    <w:p w:rsidR="00DC14F4" w:rsidRPr="00F71FCB" w:rsidRDefault="00DC14F4" w:rsidP="00DC14F4">
      <w:pPr>
        <w:spacing w:line="276" w:lineRule="auto"/>
        <w:jc w:val="both"/>
      </w:pPr>
    </w:p>
    <w:p w:rsidR="00DC14F4" w:rsidRPr="00F71FCB" w:rsidRDefault="00DC14F4" w:rsidP="00DC14F4">
      <w:pPr>
        <w:spacing w:line="276" w:lineRule="auto"/>
        <w:jc w:val="both"/>
      </w:pPr>
    </w:p>
    <w:p w:rsidR="003029CF" w:rsidRPr="00F71FCB" w:rsidRDefault="00DC14F4" w:rsidP="00282D9D">
      <w:pPr>
        <w:spacing w:line="276" w:lineRule="auto"/>
        <w:jc w:val="both"/>
      </w:pPr>
      <w:r w:rsidRPr="00F71FCB">
        <w:t>PAULA ANDREA ARANGO GUTIÉREZ                           RICARDO TAMAYO URIBE</w:t>
      </w:r>
    </w:p>
    <w:p w:rsidR="00282D9D" w:rsidRPr="001F64CF" w:rsidRDefault="00DC14F4" w:rsidP="00282D9D">
      <w:pPr>
        <w:spacing w:line="276" w:lineRule="auto"/>
        <w:jc w:val="both"/>
      </w:pPr>
      <w:r w:rsidRPr="00F71FCB">
        <w:t>Directora Administrativa y Financiera                         Jefe del Departamento de Planta Física</w:t>
      </w:r>
    </w:p>
    <w:p w:rsidR="00282D9D" w:rsidRPr="001F64CF" w:rsidRDefault="00282D9D" w:rsidP="003E2900">
      <w:pPr>
        <w:spacing w:line="276" w:lineRule="auto"/>
        <w:jc w:val="both"/>
      </w:pPr>
    </w:p>
    <w:sectPr w:rsidR="00282D9D" w:rsidRPr="001F6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3BC1"/>
    <w:multiLevelType w:val="hybridMultilevel"/>
    <w:tmpl w:val="1EB4358E"/>
    <w:lvl w:ilvl="0" w:tplc="EB40A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485"/>
    <w:multiLevelType w:val="hybridMultilevel"/>
    <w:tmpl w:val="057A7C12"/>
    <w:lvl w:ilvl="0" w:tplc="3AF67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07565"/>
    <w:multiLevelType w:val="hybridMultilevel"/>
    <w:tmpl w:val="4AF028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F6A2F"/>
    <w:multiLevelType w:val="hybridMultilevel"/>
    <w:tmpl w:val="D65034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00"/>
    <w:rsid w:val="000363E3"/>
    <w:rsid w:val="00052A04"/>
    <w:rsid w:val="00056178"/>
    <w:rsid w:val="00073EC6"/>
    <w:rsid w:val="000C1C4D"/>
    <w:rsid w:val="00156857"/>
    <w:rsid w:val="001F47E6"/>
    <w:rsid w:val="001F64CF"/>
    <w:rsid w:val="00227005"/>
    <w:rsid w:val="00252E60"/>
    <w:rsid w:val="00282D9D"/>
    <w:rsid w:val="002841D0"/>
    <w:rsid w:val="0029614E"/>
    <w:rsid w:val="002A13D0"/>
    <w:rsid w:val="002B62C4"/>
    <w:rsid w:val="002C5771"/>
    <w:rsid w:val="003029CF"/>
    <w:rsid w:val="0034345C"/>
    <w:rsid w:val="00346B7A"/>
    <w:rsid w:val="00362309"/>
    <w:rsid w:val="003B18E2"/>
    <w:rsid w:val="003C4B15"/>
    <w:rsid w:val="003D1FC9"/>
    <w:rsid w:val="003D258E"/>
    <w:rsid w:val="003E2900"/>
    <w:rsid w:val="00412A9A"/>
    <w:rsid w:val="004840F8"/>
    <w:rsid w:val="00510FBB"/>
    <w:rsid w:val="00531BD1"/>
    <w:rsid w:val="00551730"/>
    <w:rsid w:val="00557D55"/>
    <w:rsid w:val="00564A76"/>
    <w:rsid w:val="005921A8"/>
    <w:rsid w:val="00595B19"/>
    <w:rsid w:val="005F543E"/>
    <w:rsid w:val="00646625"/>
    <w:rsid w:val="00647177"/>
    <w:rsid w:val="006A2585"/>
    <w:rsid w:val="006B550F"/>
    <w:rsid w:val="007356EE"/>
    <w:rsid w:val="007B35E4"/>
    <w:rsid w:val="007C1642"/>
    <w:rsid w:val="007C40A4"/>
    <w:rsid w:val="007F5800"/>
    <w:rsid w:val="00834BA1"/>
    <w:rsid w:val="00846D90"/>
    <w:rsid w:val="00847E29"/>
    <w:rsid w:val="008B4759"/>
    <w:rsid w:val="009829C2"/>
    <w:rsid w:val="009E40CF"/>
    <w:rsid w:val="009F0473"/>
    <w:rsid w:val="00A33611"/>
    <w:rsid w:val="00A41815"/>
    <w:rsid w:val="00A57140"/>
    <w:rsid w:val="00A60A5C"/>
    <w:rsid w:val="00B61627"/>
    <w:rsid w:val="00BD70B4"/>
    <w:rsid w:val="00CA3245"/>
    <w:rsid w:val="00DC14F4"/>
    <w:rsid w:val="00DE271E"/>
    <w:rsid w:val="00DF38F1"/>
    <w:rsid w:val="00E04595"/>
    <w:rsid w:val="00E178A3"/>
    <w:rsid w:val="00E22E3A"/>
    <w:rsid w:val="00E3325D"/>
    <w:rsid w:val="00EC546C"/>
    <w:rsid w:val="00EE4AEB"/>
    <w:rsid w:val="00F24FD4"/>
    <w:rsid w:val="00F36D2B"/>
    <w:rsid w:val="00F71FCB"/>
    <w:rsid w:val="00F77B92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0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290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E332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2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25D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5D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0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2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2900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E332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2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25D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5D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2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eo@eafit.edu.co" TargetMode="External"/><Relationship Id="rId13" Type="http://schemas.openxmlformats.org/officeDocument/2006/relationships/hyperlink" Target="mailto:jsanch64@eafit.edu.co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vigilancia@eafit.edu.co" TargetMode="External"/><Relationship Id="rId12" Type="http://schemas.openxmlformats.org/officeDocument/2006/relationships/hyperlink" Target="mailto:monitoreo@eafit.edu.co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gilancia@eafit.edu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nitoreo@eafit.edu.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gilancia@eafit.edu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ACA88F631984439708DE5DD11C25ED" ma:contentTypeVersion="1" ma:contentTypeDescription="Crear nuevo documento." ma:contentTypeScope="" ma:versionID="3d4e8cf4464866c20a36c31e6e0f29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91554-45A7-451C-B3BB-E1696A53BA50}"/>
</file>

<file path=customXml/itemProps2.xml><?xml version="1.0" encoding="utf-8"?>
<ds:datastoreItem xmlns:ds="http://schemas.openxmlformats.org/officeDocument/2006/customXml" ds:itemID="{488DF596-B62A-421C-AF69-ADB9F280C094}"/>
</file>

<file path=customXml/itemProps3.xml><?xml version="1.0" encoding="utf-8"?>
<ds:datastoreItem xmlns:ds="http://schemas.openxmlformats.org/officeDocument/2006/customXml" ds:itemID="{5FF5CF8A-2468-423E-9357-581F8653FDF8}"/>
</file>

<file path=customXml/itemProps4.xml><?xml version="1.0" encoding="utf-8"?>
<ds:datastoreItem xmlns:ds="http://schemas.openxmlformats.org/officeDocument/2006/customXml" ds:itemID="{C566621E-1B26-44C1-9961-84EA66C95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acarden4</dc:creator>
  <cp:lastModifiedBy>Catalina Maria Suarez Restrepo</cp:lastModifiedBy>
  <cp:revision>3</cp:revision>
  <dcterms:created xsi:type="dcterms:W3CDTF">2014-10-16T23:44:00Z</dcterms:created>
  <dcterms:modified xsi:type="dcterms:W3CDTF">2014-10-16T23:45:00Z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0x010100E9ACA88F631984439708DE5DD11C25ED</vt:lpwstr>
  </property>
</Properties>
</file>